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Développons les transports sur la commune</w:t>
      </w:r>
    </w:p>
    <w:p>
      <w:pPr>
        <w:pStyle w:val="style0"/>
      </w:pPr>
      <w:r>
        <w:rPr/>
      </w:r>
    </w:p>
    <w:p>
      <w:pPr>
        <w:pStyle w:val="style0"/>
      </w:pPr>
      <w:r>
        <w:rPr/>
        <w:t xml:space="preserve">Après avoir sollicité les différentes collectivités locales et contacté plusieurs communes confrontées au même problème de transport, nous devons rencontrer Hérault Transport prochainement. Afin d'appuyer notre démarche, nous vous proposons de répondre à un sondage afin de définir au mieux les besoins de la population sur ce projet. Pour une seule et même question, plusieurs réponses sont possibles : </w:t>
      </w:r>
      <w:r>
        <w:rPr>
          <w:shd w:fill="FFFFFF" w:val="clear"/>
        </w:rPr>
        <w:t>ENTOUREZ VOTRE REPONSE – UN SEUL QUESTIONNAIRE PAR FOYER</w:t>
      </w:r>
    </w:p>
    <w:p>
      <w:pPr>
        <w:pStyle w:val="style0"/>
      </w:pPr>
      <w:r>
        <w:rPr/>
      </w:r>
    </w:p>
    <w:p>
      <w:pPr>
        <w:pStyle w:val="style0"/>
      </w:pPr>
      <w:r>
        <w:rPr/>
        <w:t>1. a. Combien de personnes de votre foyer seraient disposées à utiliser les bus s'ils étaient présents sur la commune ?</w:t>
      </w:r>
    </w:p>
    <w:p>
      <w:pPr>
        <w:pStyle w:val="style0"/>
      </w:pPr>
      <w:r>
        <w:rPr/>
        <w:t xml:space="preserve">    </w:t>
      </w:r>
      <w:r>
        <w:rPr/>
        <w:t>b. Précisez le nombre d'enfants et d'adultes ?</w:t>
      </w:r>
    </w:p>
    <w:p>
      <w:pPr>
        <w:pStyle w:val="style0"/>
      </w:pPr>
      <w:r>
        <w:rPr/>
      </w:r>
    </w:p>
    <w:p>
      <w:pPr>
        <w:pStyle w:val="style0"/>
        <w:numPr>
          <w:ilvl w:val="0"/>
          <w:numId w:val="1"/>
        </w:numPr>
      </w:pPr>
      <w:r>
        <w:rPr/>
        <w:t>A quelle fréquence ?</w:t>
      </w:r>
    </w:p>
    <w:p>
      <w:pPr>
        <w:pStyle w:val="style0"/>
      </w:pPr>
      <w:r>
        <w:rPr/>
        <w:t>a. Quotidiennement</w:t>
      </w:r>
    </w:p>
    <w:p>
      <w:pPr>
        <w:pStyle w:val="style0"/>
      </w:pPr>
      <w:r>
        <w:rPr/>
        <w:t>b. Un jour en particulier dans la semaine, lequel ?</w:t>
      </w:r>
    </w:p>
    <w:p>
      <w:pPr>
        <w:pStyle w:val="style0"/>
      </w:pPr>
      <w:r>
        <w:rPr/>
        <w:t>b. Plusieurs fois par semaine</w:t>
      </w:r>
    </w:p>
    <w:p>
      <w:pPr>
        <w:pStyle w:val="style0"/>
      </w:pPr>
      <w:r>
        <w:rPr/>
        <w:t>d. De une à plusieurs fois par mois ?</w:t>
      </w:r>
    </w:p>
    <w:p>
      <w:pPr>
        <w:pStyle w:val="style0"/>
      </w:pPr>
      <w:r>
        <w:rPr/>
        <w:t>e. Uniquement le week-end</w:t>
      </w:r>
    </w:p>
    <w:p>
      <w:pPr>
        <w:pStyle w:val="style0"/>
      </w:pPr>
      <w:r>
        <w:rPr/>
      </w:r>
    </w:p>
    <w:p>
      <w:pPr>
        <w:pStyle w:val="style0"/>
        <w:numPr>
          <w:ilvl w:val="0"/>
          <w:numId w:val="2"/>
        </w:numPr>
      </w:pPr>
      <w:r>
        <w:rPr/>
        <w:t>Quelles plages horaires vous conviendraient le mieux ?</w:t>
      </w:r>
    </w:p>
    <w:p>
      <w:pPr>
        <w:pStyle w:val="style0"/>
      </w:pPr>
      <w:r>
        <w:rPr/>
        <w:t xml:space="preserve">a. Pour un aller : </w:t>
      </w:r>
    </w:p>
    <w:p>
      <w:pPr>
        <w:pStyle w:val="style0"/>
        <w:numPr>
          <w:ilvl w:val="0"/>
          <w:numId w:val="3"/>
        </w:numPr>
      </w:pPr>
      <w:r>
        <w:rPr/>
        <w:t>6h-7h</w:t>
      </w:r>
    </w:p>
    <w:p>
      <w:pPr>
        <w:pStyle w:val="style0"/>
        <w:numPr>
          <w:ilvl w:val="0"/>
          <w:numId w:val="3"/>
        </w:numPr>
      </w:pPr>
      <w:r>
        <w:rPr/>
        <w:t>7h-8h</w:t>
      </w:r>
    </w:p>
    <w:p>
      <w:pPr>
        <w:pStyle w:val="style0"/>
        <w:numPr>
          <w:ilvl w:val="0"/>
          <w:numId w:val="3"/>
        </w:numPr>
      </w:pPr>
      <w:r>
        <w:rPr/>
        <w:t>8h-9h</w:t>
      </w:r>
    </w:p>
    <w:p>
      <w:pPr>
        <w:pStyle w:val="style0"/>
        <w:numPr>
          <w:ilvl w:val="0"/>
          <w:numId w:val="3"/>
        </w:numPr>
      </w:pPr>
      <w:r>
        <w:rPr/>
        <w:t>9h-10h</w:t>
      </w:r>
    </w:p>
    <w:p>
      <w:pPr>
        <w:pStyle w:val="style0"/>
      </w:pPr>
      <w:r>
        <w:rPr/>
        <w:t>b. Pour un retour :</w:t>
      </w:r>
    </w:p>
    <w:p>
      <w:pPr>
        <w:pStyle w:val="style0"/>
        <w:numPr>
          <w:ilvl w:val="0"/>
          <w:numId w:val="3"/>
        </w:numPr>
      </w:pPr>
      <w:r>
        <w:rPr/>
        <w:t>15h-16h</w:t>
      </w:r>
    </w:p>
    <w:p>
      <w:pPr>
        <w:pStyle w:val="style0"/>
        <w:numPr>
          <w:ilvl w:val="0"/>
          <w:numId w:val="3"/>
        </w:numPr>
      </w:pPr>
      <w:r>
        <w:rPr/>
        <w:t>16h-17h</w:t>
      </w:r>
    </w:p>
    <w:p>
      <w:pPr>
        <w:pStyle w:val="style0"/>
        <w:numPr>
          <w:ilvl w:val="0"/>
          <w:numId w:val="3"/>
        </w:numPr>
      </w:pPr>
      <w:r>
        <w:rPr/>
        <w:t>17h-18h</w:t>
      </w:r>
    </w:p>
    <w:p>
      <w:pPr>
        <w:pStyle w:val="style0"/>
        <w:numPr>
          <w:ilvl w:val="0"/>
          <w:numId w:val="3"/>
        </w:numPr>
      </w:pPr>
      <w:r>
        <w:rPr/>
        <w:t>18h-19h</w:t>
      </w:r>
    </w:p>
    <w:p>
      <w:pPr>
        <w:pStyle w:val="style0"/>
      </w:pPr>
      <w:r>
        <w:rPr/>
      </w:r>
    </w:p>
    <w:p>
      <w:pPr>
        <w:pStyle w:val="style0"/>
        <w:numPr>
          <w:ilvl w:val="0"/>
          <w:numId w:val="4"/>
        </w:numPr>
      </w:pPr>
      <w:r>
        <w:rPr/>
        <w:t>S'agiraient-ils de déplacements ?</w:t>
      </w:r>
    </w:p>
    <w:p>
      <w:pPr>
        <w:pStyle w:val="style0"/>
      </w:pPr>
      <w:r>
        <w:rPr/>
        <w:t>a. Professionnels</w:t>
      </w:r>
    </w:p>
    <w:p>
      <w:pPr>
        <w:pStyle w:val="style0"/>
      </w:pPr>
      <w:r>
        <w:rPr/>
        <w:t>b. Scolaires</w:t>
      </w:r>
    </w:p>
    <w:p>
      <w:pPr>
        <w:pStyle w:val="style0"/>
      </w:pPr>
      <w:r>
        <w:rPr/>
        <w:t>c. De loisirs et sorties</w:t>
      </w:r>
    </w:p>
    <w:p>
      <w:pPr>
        <w:pStyle w:val="style0"/>
      </w:pPr>
      <w:r>
        <w:rPr/>
      </w:r>
    </w:p>
    <w:p>
      <w:pPr>
        <w:pStyle w:val="style0"/>
        <w:numPr>
          <w:ilvl w:val="0"/>
          <w:numId w:val="5"/>
        </w:numPr>
      </w:pPr>
      <w:r>
        <w:rPr/>
        <w:t>Si des navettes Village et Intermas étaient mises en place, où souhaiteriez-vous qu'elles vous déposent ?</w:t>
      </w:r>
    </w:p>
    <w:p>
      <w:pPr>
        <w:pStyle w:val="style0"/>
      </w:pPr>
      <w:r>
        <w:rPr/>
        <w:t>a. Saint Paul et Valmalle</w:t>
      </w:r>
    </w:p>
    <w:p>
      <w:pPr>
        <w:pStyle w:val="style0"/>
      </w:pPr>
      <w:r>
        <w:rPr/>
        <w:t>b. Montarnaud</w:t>
      </w:r>
    </w:p>
    <w:p>
      <w:pPr>
        <w:pStyle w:val="style0"/>
      </w:pPr>
      <w:r>
        <w:rPr/>
      </w:r>
    </w:p>
    <w:p>
      <w:pPr>
        <w:pStyle w:val="style0"/>
      </w:pPr>
      <w:r>
        <w:rPr/>
        <w:t xml:space="preserve">       </w:t>
      </w:r>
      <w:r>
        <w:rPr/>
        <w:t>6.  a. Utilisez-vous déjà les transports en commun </w:t>
      </w:r>
    </w:p>
    <w:p>
      <w:pPr>
        <w:pStyle w:val="style0"/>
      </w:pPr>
      <w:r>
        <w:rPr/>
        <w:tab/>
        <w:tab/>
      </w:r>
      <w:r>
        <w:rPr>
          <w:shd w:fill="FFFFFF" w:val="clear"/>
        </w:rPr>
        <w:t>- vous-même ?</w:t>
      </w:r>
    </w:p>
    <w:p>
      <w:pPr>
        <w:pStyle w:val="style0"/>
      </w:pPr>
      <w:r>
        <w:rPr>
          <w:shd w:fill="FFFFFF" w:val="clear"/>
        </w:rPr>
        <w:tab/>
        <w:tab/>
        <w:t>- vos enfants pour le transport scolaire ?</w:t>
      </w:r>
    </w:p>
    <w:p>
      <w:pPr>
        <w:pStyle w:val="style0"/>
      </w:pPr>
      <w:r>
        <w:rPr/>
        <w:t xml:space="preserve">            </w:t>
      </w:r>
      <w:r>
        <w:rPr/>
        <w:t>b. Si oui, lesquels (tram, bus, train,...) ?</w:t>
      </w:r>
    </w:p>
    <w:p>
      <w:pPr>
        <w:pStyle w:val="style0"/>
      </w:pPr>
      <w:r>
        <w:rPr/>
      </w:r>
    </w:p>
    <w:p>
      <w:pPr>
        <w:pStyle w:val="style0"/>
        <w:numPr>
          <w:ilvl w:val="0"/>
          <w:numId w:val="6"/>
        </w:numPr>
      </w:pPr>
      <w:r>
        <w:rPr/>
        <w:t>Habitez-vous ?</w:t>
      </w:r>
    </w:p>
    <w:p>
      <w:pPr>
        <w:pStyle w:val="style0"/>
      </w:pPr>
      <w:r>
        <w:rPr/>
        <w:t>a. Le Village</w:t>
      </w:r>
    </w:p>
    <w:p>
      <w:pPr>
        <w:pStyle w:val="style0"/>
      </w:pPr>
      <w:r>
        <w:rPr/>
        <w:t xml:space="preserve">b. Les Mas (précisez lequel) : </w:t>
      </w:r>
    </w:p>
    <w:p>
      <w:pPr>
        <w:pStyle w:val="style0"/>
      </w:pPr>
      <w:r>
        <w:rPr/>
      </w:r>
    </w:p>
    <w:p>
      <w:pPr>
        <w:pStyle w:val="style0"/>
      </w:pPr>
      <w:r>
        <w:rPr/>
        <w:t>Merci de déposer ce questionnaire à la Mairie ou de nous le faire parvenir par email : (democratielaboissiere@orange.fr). N'hésitez pas, à la fin de ce questionnaire, à nous faire part de toutes vos remarques sur ce projet.</w:t>
      </w:r>
    </w:p>
    <w:sectPr>
      <w:type w:val="nextPage"/>
      <w:pgSz w:h="16838" w:w="11906"/>
      <w:pgMar w:bottom="1134" w:footer="0" w:gutter="0" w:header="0" w:left="1134" w:right="1134" w:top="1134"/>
      <w:pgNumType w:fmt="decimal"/>
      <w:formProt w:val="false"/>
      <w:textDirection w:val="lrTb"/>
      <w:docGrid w:charSpace="-6964" w:linePitch="31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2">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2"/>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4"/>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5"/>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7"/>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Calibri" w:cs="Calibri" w:eastAsia="Times New Roman" w:hAnsi="Calibri"/>
      <w:color w:val="00000A"/>
      <w:sz w:val="24"/>
      <w:szCs w:val="24"/>
      <w:lang w:bidi="ar-SA" w:eastAsia="zh-CN" w:val="fr-FR"/>
    </w:rPr>
  </w:style>
  <w:style w:styleId="style15" w:type="character">
    <w:name w:val="Default Paragraph Font"/>
    <w:next w:val="style15"/>
    <w:rPr/>
  </w:style>
  <w:style w:styleId="style16" w:type="character">
    <w:name w:val="Puces"/>
    <w:next w:val="style16"/>
    <w:rPr>
      <w:rFonts w:ascii="OpenSymbol" w:cs="OpenSymbol" w:eastAsia="OpenSymbol" w:hAnsi="OpenSymbol"/>
    </w:rPr>
  </w:style>
  <w:style w:styleId="style17" w:type="character">
    <w:name w:val="Title Char"/>
    <w:basedOn w:val="style15"/>
    <w:next w:val="style17"/>
    <w:rPr>
      <w:rFonts w:ascii="Cambria" w:cs="Cambria" w:hAnsi="Cambria"/>
      <w:b/>
      <w:bCs/>
      <w:sz w:val="32"/>
      <w:szCs w:val="32"/>
    </w:rPr>
  </w:style>
  <w:style w:styleId="style18" w:type="character">
    <w:name w:val="Body Text Char"/>
    <w:basedOn w:val="style15"/>
    <w:next w:val="style18"/>
    <w:rPr/>
  </w:style>
  <w:style w:styleId="style19" w:type="character">
    <w:name w:val="ListLabel 1"/>
    <w:next w:val="style19"/>
    <w:rPr>
      <w:rFonts w:cs="Wingdings 2"/>
    </w:rPr>
  </w:style>
  <w:style w:styleId="style20" w:type="character">
    <w:name w:val="ListLabel 2"/>
    <w:next w:val="style20"/>
    <w:rPr>
      <w:rFonts w:cs="OpenSymbol"/>
    </w:rPr>
  </w:style>
  <w:style w:styleId="style21" w:type="character">
    <w:name w:val="ListLabel 3"/>
    <w:next w:val="style21"/>
    <w:rPr>
      <w:rFonts w:cs="Wingdings 2"/>
    </w:rPr>
  </w:style>
  <w:style w:styleId="style22" w:type="character">
    <w:name w:val="ListLabel 4"/>
    <w:next w:val="style22"/>
    <w:rPr>
      <w:rFonts w:cs="OpenSymbol"/>
    </w:rPr>
  </w:style>
  <w:style w:styleId="style23" w:type="character">
    <w:name w:val="ListLabel 5"/>
    <w:next w:val="style23"/>
    <w:rPr>
      <w:rFonts w:cs="Wingdings 2"/>
    </w:rPr>
  </w:style>
  <w:style w:styleId="style24" w:type="character">
    <w:name w:val="ListLabel 6"/>
    <w:next w:val="style24"/>
    <w:rPr>
      <w:rFonts w:cs="OpenSymbol"/>
    </w:rPr>
  </w:style>
  <w:style w:styleId="style25" w:type="paragraph">
    <w:name w:val="Titre"/>
    <w:basedOn w:val="style0"/>
    <w:next w:val="style26"/>
    <w:pPr>
      <w:keepNext/>
      <w:spacing w:after="120" w:before="240"/>
    </w:pPr>
    <w:rPr>
      <w:rFonts w:ascii="Arial" w:cs="Arial Unicode MS" w:eastAsia="Arial Unicode MS" w:hAnsi="Arial"/>
      <w:sz w:val="28"/>
      <w:szCs w:val="28"/>
    </w:rPr>
  </w:style>
  <w:style w:styleId="style26" w:type="paragraph">
    <w:name w:val="Corps de texte"/>
    <w:basedOn w:val="style0"/>
    <w:next w:val="style26"/>
    <w:pPr>
      <w:spacing w:after="120" w:before="0"/>
    </w:pPr>
    <w:rPr/>
  </w:style>
  <w:style w:styleId="style27" w:type="paragraph">
    <w:name w:val="Liste"/>
    <w:basedOn w:val="style26"/>
    <w:next w:val="style27"/>
    <w:pPr/>
    <w:rPr/>
  </w:style>
  <w:style w:styleId="style28" w:type="paragraph">
    <w:name w:val="Légende"/>
    <w:basedOn w:val="style0"/>
    <w:next w:val="style28"/>
    <w:pPr>
      <w:suppressLineNumbers/>
      <w:spacing w:after="120" w:before="120"/>
    </w:pPr>
    <w:rPr>
      <w:i/>
      <w:iCs/>
      <w:sz w:val="24"/>
      <w:szCs w:val="24"/>
    </w:rPr>
  </w:style>
  <w:style w:styleId="style29" w:type="paragraph">
    <w:name w:val="Index"/>
    <w:basedOn w:val="style0"/>
    <w:next w:val="style29"/>
    <w:pPr>
      <w:suppressLineNumbers/>
    </w:pPr>
    <w:rPr/>
  </w:style>
  <w:style w:styleId="style30" w:type="paragraph">
    <w:name w:val="Titre principal"/>
    <w:basedOn w:val="style0"/>
    <w:next w:val="style31"/>
    <w:pPr>
      <w:keepNext/>
      <w:spacing w:after="120" w:before="240"/>
      <w:jc w:val="center"/>
    </w:pPr>
    <w:rPr>
      <w:rFonts w:ascii="Arial" w:cs="Arial" w:hAnsi="Arial"/>
      <w:b/>
      <w:bCs/>
      <w:sz w:val="28"/>
      <w:szCs w:val="28"/>
    </w:rPr>
  </w:style>
  <w:style w:styleId="style31" w:type="paragraph">
    <w:name w:val="Sous-titre"/>
    <w:basedOn w:val="style25"/>
    <w:next w:val="style26"/>
    <w:pPr>
      <w:jc w:val="center"/>
    </w:pPr>
    <w:rPr>
      <w:i/>
      <w:iCs/>
      <w:sz w:val="28"/>
      <w:szCs w:val="28"/>
    </w:rPr>
  </w:style>
  <w:style w:styleId="style32" w:type="paragraph">
    <w:name w:val="caption"/>
    <w:basedOn w:val="style0"/>
    <w:next w:val="style32"/>
    <w:pPr>
      <w:suppressLineNumbers/>
      <w:spacing w:after="120" w:before="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5</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2012-05-15T15:03:00.00Z</dcterms:created>
  <dc:creator>MBalsenq</dc:creator>
  <cp:lastModifiedBy>MBalsenq</cp:lastModifiedBy>
  <dcterms:modified xsi:type="dcterms:W3CDTF">2012-05-15T15:03:00.00Z</dcterms:modified>
  <cp:revision>2</cp:revision>
  <dc:title>Suite à notre volonté de développer les transports en commun sur la commune, nous vous proposons de répondre à un sondage afin de définir au mieux les besoins de la population sur ce projet</dc:title>
</cp:coreProperties>
</file>